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6923" w14:textId="488A1D25" w:rsidR="009330BE" w:rsidRPr="000A363D" w:rsidRDefault="009330BE" w:rsidP="00B95E08">
      <w:pPr>
        <w:spacing w:after="120" w:line="240" w:lineRule="auto"/>
        <w:jc w:val="right"/>
        <w:rPr>
          <w:rFonts w:ascii="Arial" w:hAnsi="Arial" w:cs="Arial"/>
          <w:b/>
          <w:bCs/>
          <w:i/>
          <w:iCs/>
          <w:lang w:val="pl-PL"/>
        </w:rPr>
      </w:pPr>
      <w:r w:rsidRPr="000A363D">
        <w:rPr>
          <w:rFonts w:ascii="Arial" w:hAnsi="Arial" w:cs="Arial"/>
          <w:b/>
          <w:bCs/>
          <w:i/>
          <w:iCs/>
          <w:lang w:val="pl-PL"/>
        </w:rPr>
        <w:t xml:space="preserve">Załącznik nr 2a </w:t>
      </w:r>
    </w:p>
    <w:p w14:paraId="556D6924" w14:textId="77777777" w:rsidR="009330BE" w:rsidRPr="000A363D" w:rsidRDefault="009330BE" w:rsidP="00B95E08">
      <w:pPr>
        <w:spacing w:after="120" w:line="240" w:lineRule="auto"/>
        <w:jc w:val="right"/>
        <w:rPr>
          <w:rFonts w:ascii="Arial" w:hAnsi="Arial" w:cs="Arial"/>
          <w:b/>
          <w:bCs/>
          <w:i/>
          <w:iCs/>
          <w:lang w:val="pl-PL"/>
        </w:rPr>
      </w:pPr>
    </w:p>
    <w:p w14:paraId="556D6925" w14:textId="77777777" w:rsidR="009330BE" w:rsidRPr="000A363D" w:rsidRDefault="009330BE" w:rsidP="00B95E08">
      <w:pPr>
        <w:spacing w:after="120" w:line="240" w:lineRule="auto"/>
        <w:jc w:val="center"/>
        <w:rPr>
          <w:rFonts w:ascii="Arial" w:hAnsi="Arial" w:cs="Arial"/>
          <w:b/>
          <w:bCs/>
          <w:lang w:val="pl-PL"/>
        </w:rPr>
      </w:pPr>
      <w:r w:rsidRPr="000A363D">
        <w:rPr>
          <w:rFonts w:ascii="Arial" w:hAnsi="Arial" w:cs="Arial"/>
          <w:b/>
          <w:bCs/>
          <w:lang w:val="pl-PL"/>
        </w:rPr>
        <w:t xml:space="preserve">OPIS PRZEDMIOTU ZAMÓWIENIA </w:t>
      </w:r>
    </w:p>
    <w:p w14:paraId="556D6926" w14:textId="77777777" w:rsidR="009330BE" w:rsidRPr="000A363D" w:rsidRDefault="009330BE" w:rsidP="00B95E08">
      <w:pPr>
        <w:spacing w:after="12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556D6927" w14:textId="77777777" w:rsidR="009330BE" w:rsidRPr="000A363D" w:rsidRDefault="009330BE" w:rsidP="00D40FB6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b/>
          <w:bCs/>
          <w:lang w:val="pl-PL"/>
        </w:rPr>
      </w:pPr>
      <w:r w:rsidRPr="000A363D">
        <w:rPr>
          <w:rFonts w:ascii="Arial" w:hAnsi="Arial" w:cs="Arial"/>
          <w:b/>
          <w:bCs/>
          <w:lang w:val="pl-PL"/>
        </w:rPr>
        <w:t>PRZESYŁKI POCZTOWE</w:t>
      </w:r>
    </w:p>
    <w:p w14:paraId="556D6928" w14:textId="77777777" w:rsidR="009330BE" w:rsidRPr="000A363D" w:rsidRDefault="009330BE" w:rsidP="00B95E08">
      <w:pPr>
        <w:spacing w:after="12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556D6929" w14:textId="77777777" w:rsidR="009330BE" w:rsidRPr="000A363D" w:rsidRDefault="009330BE" w:rsidP="00B95E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>Wykonawca zobowiązuje się do świadczenia usług pocztowych obejmujących przyjmowanie, przemieszczenie i doręczanie przesyłek pocztowych w obrocie krajowym i zagranicznym oraz ich zwrotów po wyczerpaniu możliwości ich doręczenia zgodnie z ofertą Wykonawcy.</w:t>
      </w:r>
    </w:p>
    <w:p w14:paraId="556D692A" w14:textId="77777777" w:rsidR="009330BE" w:rsidRPr="000A363D" w:rsidRDefault="009330BE" w:rsidP="00D230E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Przez przesyłkę pocztową będącą przedmiotem zamówienia rozumie się rzecz opatrzoną oznaczeniem adresata i adresem, przedłożoną do przyjęcia lub przyjętą przez operatora pocztowego w celu przemieszczenia i doręczenia adresatowi.</w:t>
      </w:r>
    </w:p>
    <w:p w14:paraId="556D692B" w14:textId="77777777" w:rsidR="009330BE" w:rsidRPr="000A363D" w:rsidRDefault="009330BE" w:rsidP="00D230E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Szczegółowy zakres przesyłek pocztowych (rodzaje oraz szacunkowe ilości) zawiera formularz cenowy stanowiący załącznik nr 1a do Zaproszenia. Określone w załączniku nr 1a do Zaproszenia rodzaje oraz ilość przesyłek pocztowych mają charakter szacunkowy i nie stanowią ze strony Zamawiającego zobowiązania do nadania w podanych ilościach i rodzajach. Zamawiający zastrzega, że rzeczywiste ilości i rodzaje przesyłek pocztowych będą wynikać z aktualnych potrzeb Zamawiającego i mogą odbiegać od ilości podanych w zestawieniu. W przypadku nadawania przez Zamawiającego przesyłek pocztowych nie ujętych w zestawieniu, podstawą rozliczeń z Zamawiającym będą ceny zawarte w obowiązującym w dacie przyjęcia przesyłek pocztowych cenniku usług pocztowych Wykonawcy.</w:t>
      </w:r>
    </w:p>
    <w:p w14:paraId="556D692C" w14:textId="77777777" w:rsidR="009330BE" w:rsidRPr="000A363D" w:rsidRDefault="009330BE" w:rsidP="00B95E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Wykonawca zobowiązuje się świadczyć usługi </w:t>
      </w:r>
      <w:r w:rsidRPr="000A363D">
        <w:rPr>
          <w:rFonts w:ascii="Arial" w:hAnsi="Arial" w:cs="Arial"/>
          <w:b/>
          <w:bCs/>
          <w:lang w:val="pl-PL" w:eastAsia="pl-PL"/>
        </w:rPr>
        <w:t>doręczania</w:t>
      </w:r>
      <w:r w:rsidRPr="000A363D">
        <w:rPr>
          <w:rFonts w:ascii="Arial" w:hAnsi="Arial" w:cs="Arial"/>
          <w:lang w:val="pl-PL" w:eastAsia="pl-PL"/>
        </w:rPr>
        <w:t xml:space="preserve"> przesyłek w dni robocze od poniedziałku do piątku z wyłączeniem sobót i dni ustawowo wolnych od pracy do niżej podanych lokalizacji w godzinach uzgodnionych po zawarciu umowy.</w:t>
      </w:r>
    </w:p>
    <w:p w14:paraId="556D692D" w14:textId="77A54D66" w:rsidR="009330BE" w:rsidRPr="000A363D" w:rsidRDefault="009330BE" w:rsidP="00B95E08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1134" w:hanging="567"/>
        <w:rPr>
          <w:rFonts w:ascii="Arial" w:hAnsi="Arial" w:cs="Arial"/>
          <w:strike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>Morski Instytut Rybacki – Państwowy Instytut Badawczy, ul. Kołłątaja 1, 81-332 Gdynia, Kancelaria</w:t>
      </w:r>
      <w:r w:rsidR="005D343C">
        <w:rPr>
          <w:rFonts w:ascii="Arial" w:hAnsi="Arial" w:cs="Arial"/>
          <w:lang w:val="pl-PL" w:eastAsia="pl-PL"/>
        </w:rPr>
        <w:t>.</w:t>
      </w:r>
    </w:p>
    <w:p w14:paraId="556D692E" w14:textId="77777777" w:rsidR="009330BE" w:rsidRPr="000A363D" w:rsidRDefault="009330BE" w:rsidP="00584FC9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1134" w:hanging="567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/>
        </w:rPr>
        <w:t xml:space="preserve">Morski Instytut Rybacki - Państwowy Instytut Badawczy Stacja Badawcza w Świnoujściu, Plac Słowiański 11, 72-600 Świnoujście, </w:t>
      </w:r>
      <w:r w:rsidRPr="000A363D">
        <w:rPr>
          <w:rFonts w:ascii="Arial" w:hAnsi="Arial" w:cs="Arial"/>
          <w:lang w:val="pl-PL" w:eastAsia="pl-PL"/>
        </w:rPr>
        <w:t>Zamawiający dopuszcza możliwość odbierania przesyłek we własnym zakresie ze specjalnie przydzielonej dla Zamawiającego skrzynki pocztowej w najbliższym Urzędzie Pocztowym Wykonawcy pod warunkiem, że punkt odbioru oddalony będzie nie więcej niż 200 metrów od siedziby Zamawiającego.</w:t>
      </w:r>
    </w:p>
    <w:p w14:paraId="556D692F" w14:textId="77777777" w:rsidR="009330BE" w:rsidRPr="000A363D" w:rsidRDefault="009330BE" w:rsidP="00B95E08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1134" w:hanging="567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/>
        </w:rPr>
        <w:t xml:space="preserve">Morski Instytut Rybacki - Państwowy Instytut Badawczy, Zakład Sortowania i Oznaczania </w:t>
      </w:r>
      <w:r w:rsidRPr="000A363D">
        <w:rPr>
          <w:rFonts w:ascii="Arial" w:hAnsi="Arial" w:cs="Arial"/>
          <w:lang w:val="pl-PL" w:eastAsia="pl-PL"/>
        </w:rPr>
        <w:t>Planktonu w Szczecinie, ul. Królewicza Kazimierza 4, pawilon E, 71-550 Szczecin.</w:t>
      </w:r>
    </w:p>
    <w:p w14:paraId="556D6930" w14:textId="77777777" w:rsidR="009330BE" w:rsidRPr="000A363D" w:rsidRDefault="009330BE" w:rsidP="00793CE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Nadanie przesyłek następować będzie w dniu ich odbioru przez Wykonawcę od Zamawiającego. </w:t>
      </w:r>
      <w:r w:rsidRPr="000A363D">
        <w:rPr>
          <w:rFonts w:ascii="Arial" w:hAnsi="Arial" w:cs="Arial"/>
          <w:lang w:val="pl-PL"/>
        </w:rPr>
        <w:t>W przypadku uzasadnionych zastrzeżeń w stosunku do już odebranych przesyłek  (np. nieprawidłowe opakowanie, brak pełnego adresu, niezgodność wpisów w dokumentach nadawczych z wpisami na przesyłkach, brak znaków opłaty itp.) Wykonawca bez zbędnej zwłoki wyjaśnia je z Zamawiającym. Brak możliwości wyjaśnienia zastrzeżeń, o których mowa lub ich usunięcia w dniu odbioru przesyłek od Zamawiającego powoduje, iż nadanie przesyłek przez Wykonawcę nastąpi w dniu następnym, a w przypadku braku możliwości usunięcia niezgodności Zamawiający wycofa przesyłkę przeznaczoną do nadania”.</w:t>
      </w:r>
    </w:p>
    <w:p w14:paraId="556D6931" w14:textId="77777777" w:rsidR="009330BE" w:rsidRPr="000A363D" w:rsidRDefault="009330BE" w:rsidP="008C35E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Wykonawca zobowiązuje się świadczyć usługi </w:t>
      </w:r>
      <w:r w:rsidRPr="000A363D">
        <w:rPr>
          <w:rFonts w:ascii="Arial" w:hAnsi="Arial" w:cs="Arial"/>
          <w:b/>
          <w:bCs/>
          <w:lang w:val="pl-PL" w:eastAsia="pl-PL"/>
        </w:rPr>
        <w:t>codziennego odbioru</w:t>
      </w:r>
      <w:r w:rsidRPr="000A363D">
        <w:rPr>
          <w:rFonts w:ascii="Arial" w:hAnsi="Arial" w:cs="Arial"/>
          <w:lang w:val="pl-PL" w:eastAsia="pl-PL"/>
        </w:rPr>
        <w:t xml:space="preserve"> przesyłek do wysyłki od Zamawiającego, w dni robocze od poniedziałku do piątku z wyłączeniem </w:t>
      </w:r>
      <w:r w:rsidRPr="000A363D">
        <w:rPr>
          <w:rFonts w:ascii="Arial" w:hAnsi="Arial" w:cs="Arial"/>
          <w:lang w:val="pl-PL" w:eastAsia="pl-PL"/>
        </w:rPr>
        <w:lastRenderedPageBreak/>
        <w:t xml:space="preserve">sobót i dni ustawowo wolnych od pracy przez upoważnionego przedstawiciela Wykonawcy z placówki Zamawiającego: </w:t>
      </w:r>
    </w:p>
    <w:p w14:paraId="556D6932" w14:textId="4AD2D5B2" w:rsidR="009330BE" w:rsidRPr="000A363D" w:rsidRDefault="009330BE" w:rsidP="003E1C38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993" w:hanging="425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Morski Instytut Rybacki –Państwowy Instytut Badawczy, ul. Kołłątaja 1, 81-332 Gdynia, </w:t>
      </w:r>
      <w:r w:rsidR="000105BD">
        <w:rPr>
          <w:rFonts w:ascii="Arial" w:hAnsi="Arial" w:cs="Arial"/>
          <w:lang w:val="pl-PL" w:eastAsia="pl-PL"/>
        </w:rPr>
        <w:t>Kancelaria</w:t>
      </w:r>
      <w:r w:rsidRPr="000A363D">
        <w:rPr>
          <w:rFonts w:ascii="Arial" w:hAnsi="Arial" w:cs="Arial"/>
          <w:lang w:val="pl-PL" w:eastAsia="pl-PL"/>
        </w:rPr>
        <w:t xml:space="preserve"> - w godzinach: 14:00 do 15:00,</w:t>
      </w:r>
    </w:p>
    <w:p w14:paraId="556D6933" w14:textId="77777777" w:rsidR="009330BE" w:rsidRPr="000A363D" w:rsidRDefault="009330BE" w:rsidP="003E1C38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993" w:hanging="425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/>
        </w:rPr>
        <w:t xml:space="preserve">Morski Instytut Rybacki -Państwowy Instytut Badawczy Stacja Badawcza w Świnoujściu, Plac Słowiański 11, 72-600 Świnoujście - </w:t>
      </w:r>
      <w:r w:rsidRPr="000A363D">
        <w:rPr>
          <w:rFonts w:ascii="Arial" w:hAnsi="Arial" w:cs="Arial"/>
          <w:lang w:val="pl-PL" w:eastAsia="pl-PL"/>
        </w:rPr>
        <w:t>w godzinach:12:00 do 13:00</w:t>
      </w:r>
      <w:r w:rsidRPr="000A363D">
        <w:rPr>
          <w:rFonts w:ascii="Arial" w:hAnsi="Arial" w:cs="Arial"/>
          <w:lang w:val="pl-PL"/>
        </w:rPr>
        <w:t>,</w:t>
      </w:r>
    </w:p>
    <w:p w14:paraId="556D6934" w14:textId="77777777" w:rsidR="009330BE" w:rsidRPr="000A363D" w:rsidRDefault="009330BE" w:rsidP="00B95E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Odbioru przesyłek dokonywać będzie upoważniony przedstawiciel Wykonawcy po okazaniu stosownego upoważnienia. </w:t>
      </w:r>
    </w:p>
    <w:p w14:paraId="556D6935" w14:textId="77777777" w:rsidR="009330BE" w:rsidRPr="000A363D" w:rsidRDefault="009330BE" w:rsidP="00B95E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Odbiór przesyłek przyjętych do wysyłki będzie każdorazowo dokumentowany przez Wykonawcę pieczęcią, podpisem i datą w pocztowej książce nadawczej (dla przesyłek rejestrowanych) oraz w zestawieniu ilościowym przesyłek wg poszczególnych kategorii wagowych (dla przesyłek nierejestrowanych). </w:t>
      </w:r>
    </w:p>
    <w:p w14:paraId="556D6936" w14:textId="77777777" w:rsidR="009330BE" w:rsidRPr="000A363D" w:rsidRDefault="009330BE" w:rsidP="00B95E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Zamawiający zobowiązuje się do nadawania przesyłek w stanie uporządkowanym, przez co należy rozumieć: </w:t>
      </w:r>
    </w:p>
    <w:p w14:paraId="556D6937" w14:textId="77777777" w:rsidR="009330BE" w:rsidRPr="000A363D" w:rsidRDefault="009330BE" w:rsidP="00B95E0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dla przesyłek rejestrowanych – wpisanie każdej przesyłki do książki nadawczej w dwóch egzemplarzach, z których oryginał będzie przeznaczony dla Wykonawcy w celach rozliczeniowych, a kopia stanowić będzie dla Zamawiającego potwierdzenie nadania danej partii przesyłek, </w:t>
      </w:r>
    </w:p>
    <w:p w14:paraId="556D6938" w14:textId="77777777" w:rsidR="009330BE" w:rsidRPr="000A363D" w:rsidRDefault="009330BE" w:rsidP="00B95E0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dla przesyłek nierejestrowanych – zestawienie ilościowe przesyłek wg poszczególnych kategorii wagowych – sporządzone dla celów rozliczeniowych w dwóch egzemplarzach, z których oryginał będzie przeznaczony dla Wykonawcy w celach rozliczeniowych, a kopia będzie stanowić dla Zamawiającego potwierdzenie nadania danej partii przesyłek </w:t>
      </w:r>
    </w:p>
    <w:p w14:paraId="556D6939" w14:textId="7C1C0145" w:rsidR="009330BE" w:rsidRPr="000A363D" w:rsidRDefault="009330BE" w:rsidP="00B95E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>Zamawiający zobowiązuje się do umieszczenia na przesyłce listowej lub paczce nazwy odbiorcy wraz z jego adresem (podany jednocześnie w pocztowej książce nadawczej), określając rodzaj przesyłki (np. zwykła, polecona, priorytet czy ze zwrotnym potwierdzeniem odbioru) oraz umieszczania na stronie adresowej każdej nadawanej przesyłki nadruku (pieczątki) określającej pełną nazwę i adres Zamawiającego. Zamawiający będzie korzystał ze swoich materiałów do pakowania przesyłek</w:t>
      </w:r>
      <w:r w:rsidR="00256696">
        <w:rPr>
          <w:rFonts w:ascii="Arial" w:hAnsi="Arial" w:cs="Arial"/>
          <w:lang w:val="pl-PL" w:eastAsia="pl-PL"/>
        </w:rPr>
        <w:t xml:space="preserve"> </w:t>
      </w:r>
      <w:r w:rsidR="00256696" w:rsidRPr="00256696">
        <w:rPr>
          <w:rFonts w:ascii="Arial" w:hAnsi="Arial" w:cs="Arial"/>
          <w:color w:val="FF0000"/>
        </w:rPr>
        <w:t>i umieszcz</w:t>
      </w:r>
      <w:r w:rsidR="00256696" w:rsidRPr="00256696">
        <w:rPr>
          <w:rFonts w:ascii="Arial" w:hAnsi="Arial" w:cs="Arial"/>
          <w:color w:val="FF0000"/>
        </w:rPr>
        <w:t>ał</w:t>
      </w:r>
      <w:r w:rsidR="00256696" w:rsidRPr="00256696">
        <w:rPr>
          <w:rFonts w:ascii="Arial" w:hAnsi="Arial" w:cs="Arial"/>
          <w:color w:val="FF0000"/>
        </w:rPr>
        <w:t xml:space="preserve"> znak opłaty pocztowej uzgodnion</w:t>
      </w:r>
      <w:r w:rsidR="00256696" w:rsidRPr="00256696">
        <w:rPr>
          <w:rFonts w:ascii="Arial" w:hAnsi="Arial" w:cs="Arial"/>
          <w:color w:val="FF0000"/>
        </w:rPr>
        <w:t>y</w:t>
      </w:r>
      <w:r w:rsidR="00256696" w:rsidRPr="00256696">
        <w:rPr>
          <w:rFonts w:ascii="Arial" w:hAnsi="Arial" w:cs="Arial"/>
          <w:color w:val="FF0000"/>
        </w:rPr>
        <w:t xml:space="preserve"> z Wykonawcą</w:t>
      </w:r>
      <w:r w:rsidRPr="00256696">
        <w:rPr>
          <w:rFonts w:ascii="Arial" w:hAnsi="Arial" w:cs="Arial"/>
          <w:color w:val="FF0000"/>
          <w:lang w:val="pl-PL" w:eastAsia="pl-PL"/>
        </w:rPr>
        <w:t>.</w:t>
      </w:r>
    </w:p>
    <w:p w14:paraId="556D693A" w14:textId="77777777" w:rsidR="009330BE" w:rsidRPr="000A363D" w:rsidRDefault="009330BE" w:rsidP="0094002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>Zamawiający</w:t>
      </w:r>
      <w:r w:rsidRPr="000A363D">
        <w:rPr>
          <w:rFonts w:ascii="Arial" w:hAnsi="Arial" w:cs="Arial"/>
          <w:lang w:val="pl-PL"/>
        </w:rPr>
        <w:t xml:space="preserve"> jest odpowiedzialny za nadawanie przesyłek listowych i paczek w stanie umożliwiającym Wykonawcy doręczenie bez ubytku i uszkodzenia do miejsca zgodnie z adresem przeznaczenia. Opakowanie przesyłek listowych stanowi koperta Zamawiającego odpowiednio zabezpieczona. Opakowanie paczki powinno stanowić sztywne opakowanie, które zabezpiecza przed dostępem do zawartości oraz uniemożliwia uszkodzenie przesyłki w czasie przemieszczania.</w:t>
      </w:r>
    </w:p>
    <w:p w14:paraId="556D693B" w14:textId="77777777" w:rsidR="009330BE" w:rsidRPr="000A363D" w:rsidRDefault="009330BE" w:rsidP="00B95E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Wszelkie oznaczenia przesyłek rejestrowanych i priorytetowych muszą być zapewnione przez Wykonawcę (dopuszcza się przekazanie Zamawiającemu wzoru pieczęci zastępującej ww. oznaczenia). </w:t>
      </w:r>
    </w:p>
    <w:p w14:paraId="556D693C" w14:textId="25168E28" w:rsidR="009330BE" w:rsidRPr="000A363D" w:rsidRDefault="009330BE" w:rsidP="00B95E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>Wykonawca zobowiązuje się stosować własne znaki służące do potwierdzenia opłat dotyczących usługi pocztowej i oznaczenia umożliwiające identyfikację umowy</w:t>
      </w:r>
      <w:r w:rsidR="008C2091">
        <w:rPr>
          <w:rFonts w:ascii="Arial" w:hAnsi="Arial" w:cs="Arial"/>
          <w:lang w:val="pl-PL" w:eastAsia="pl-PL"/>
        </w:rPr>
        <w:t>,</w:t>
      </w:r>
      <w:r w:rsidRPr="000A363D">
        <w:rPr>
          <w:rFonts w:ascii="Arial" w:hAnsi="Arial" w:cs="Arial"/>
          <w:lang w:val="pl-PL" w:eastAsia="pl-PL"/>
        </w:rPr>
        <w:t xml:space="preserve"> na podstawie której świadczone są usługi pocztowe. </w:t>
      </w:r>
      <w:r w:rsidRPr="000A363D">
        <w:rPr>
          <w:rFonts w:ascii="Arial" w:hAnsi="Arial" w:cs="Arial"/>
          <w:lang w:val="pl-PL"/>
        </w:rPr>
        <w:t>Zamawiający będzie nanosił oznaczenia potwierdzające wniesienie opłaty za usługę w postaci napisu, nadruku lub odcisku pieczęci o treści uzgodnionej z Wykonawcą.</w:t>
      </w:r>
    </w:p>
    <w:p w14:paraId="556D693D" w14:textId="77777777" w:rsidR="009330BE" w:rsidRPr="000A363D" w:rsidRDefault="009330BE" w:rsidP="00B95E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Druki potwierdzenia odbioru przesyłek (ZPO) w obrocie krajowym i zagranicznym muszą być zapewnione przez Wykonawcę, bez ponoszenia dodatkowych kosztów przez Zamawiającego w trakcie trwania umowy. </w:t>
      </w:r>
    </w:p>
    <w:p w14:paraId="556D693E" w14:textId="44BC63BA" w:rsidR="009330BE" w:rsidRPr="00256696" w:rsidRDefault="009330BE" w:rsidP="0025669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trike/>
          <w:color w:val="FF0000"/>
          <w:lang w:val="pl-PL" w:eastAsia="pl-PL"/>
        </w:rPr>
      </w:pPr>
      <w:r w:rsidRPr="00256696">
        <w:rPr>
          <w:rFonts w:ascii="Arial" w:hAnsi="Arial" w:cs="Arial"/>
          <w:strike/>
          <w:color w:val="FF0000"/>
          <w:lang w:val="pl-PL" w:eastAsia="pl-PL"/>
        </w:rPr>
        <w:lastRenderedPageBreak/>
        <w:t xml:space="preserve">Wykonawca będzie korzystał z zawiadomień adresata o pozostawieniu przesyłki (awizo). </w:t>
      </w:r>
      <w:r w:rsidR="00256696" w:rsidRPr="00256696">
        <w:rPr>
          <w:rFonts w:ascii="Arial" w:hAnsi="Arial" w:cs="Arial"/>
          <w:color w:val="FF0000"/>
          <w:sz w:val="20"/>
          <w:szCs w:val="20"/>
        </w:rPr>
        <w:t xml:space="preserve">W przypadku braku możliwości doręczenia przesyłki Wykonawca będzie pozostawiał u adresata </w:t>
      </w:r>
      <w:r w:rsidR="00256696" w:rsidRPr="00256696">
        <w:rPr>
          <w:rFonts w:ascii="Arial" w:hAnsi="Arial" w:cs="Arial"/>
          <w:color w:val="FF0000"/>
        </w:rPr>
        <w:t xml:space="preserve">awizo informujące </w:t>
      </w:r>
      <w:bookmarkStart w:id="0" w:name="_GoBack"/>
      <w:bookmarkEnd w:id="0"/>
      <w:r w:rsidR="00256696" w:rsidRPr="00256696">
        <w:rPr>
          <w:rFonts w:ascii="Arial" w:hAnsi="Arial" w:cs="Arial"/>
          <w:color w:val="FF0000"/>
        </w:rPr>
        <w:t>o możliwości odbioru przesyłki we wskazanym urzędzie pocztowym (lub innej instytucji).</w:t>
      </w:r>
    </w:p>
    <w:p w14:paraId="556D693F" w14:textId="77777777" w:rsidR="009330BE" w:rsidRPr="000A363D" w:rsidRDefault="009330BE" w:rsidP="0040352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W przypadku niezrealizowania usługi w zakresie doręczenia przesyłki z potwierdzeniem odbioru, opłata za usługę potwierdzenia odbioru będzie zwracana Zamawiającemu. </w:t>
      </w:r>
    </w:p>
    <w:p w14:paraId="556D6940" w14:textId="39DC9B53" w:rsidR="009330BE" w:rsidRPr="000A363D" w:rsidRDefault="009330BE" w:rsidP="0040352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>Wykonawca zobowiązany jest zwrócić Zamawiającemu niedoręczone przesyłki rejestrowane, niezwłocznie po wyczerpaniu możliwości ich doręczenia</w:t>
      </w:r>
      <w:r w:rsidR="00256696">
        <w:rPr>
          <w:rFonts w:ascii="Arial" w:hAnsi="Arial" w:cs="Arial"/>
          <w:lang w:val="pl-PL" w:eastAsia="pl-PL"/>
        </w:rPr>
        <w:t xml:space="preserve"> </w:t>
      </w:r>
      <w:r w:rsidR="00256696" w:rsidRPr="00256696">
        <w:rPr>
          <w:rFonts w:ascii="Arial" w:hAnsi="Arial" w:cs="Arial"/>
          <w:color w:val="FF0000"/>
          <w:lang w:val="pl-PL" w:eastAsia="pl-PL"/>
        </w:rPr>
        <w:t>lub wydania</w:t>
      </w:r>
      <w:r w:rsidR="00256696">
        <w:rPr>
          <w:rFonts w:ascii="Arial" w:hAnsi="Arial" w:cs="Arial"/>
          <w:lang w:val="pl-PL" w:eastAsia="pl-PL"/>
        </w:rPr>
        <w:t>.</w:t>
      </w:r>
    </w:p>
    <w:p w14:paraId="556D6941" w14:textId="77777777" w:rsidR="009330BE" w:rsidRDefault="009330BE" w:rsidP="0040352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lang w:val="pl-PL" w:eastAsia="pl-PL"/>
        </w:rPr>
      </w:pPr>
      <w:r w:rsidRPr="000A363D">
        <w:rPr>
          <w:rFonts w:ascii="Arial" w:hAnsi="Arial" w:cs="Arial"/>
          <w:lang w:val="pl-PL" w:eastAsia="pl-PL"/>
        </w:rPr>
        <w:t xml:space="preserve">Zamawiającemu przysługuje możliwość korzystania z programów rabatowych (opustowych) oferowanych przez Wykonawcę w toku realizowanej umowy. </w:t>
      </w:r>
    </w:p>
    <w:p w14:paraId="0FE875C5" w14:textId="547F0598" w:rsidR="00256696" w:rsidRPr="00256696" w:rsidRDefault="00256696" w:rsidP="0025669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FF0000"/>
          <w:lang w:val="pl-PL" w:eastAsia="pl-PL"/>
        </w:rPr>
      </w:pPr>
      <w:r>
        <w:rPr>
          <w:rFonts w:ascii="Arial" w:hAnsi="Arial" w:cs="Arial"/>
          <w:color w:val="FF0000"/>
        </w:rPr>
        <w:t xml:space="preserve">Zamawiający dopuszcza </w:t>
      </w:r>
      <w:r>
        <w:rPr>
          <w:rFonts w:ascii="Arial" w:hAnsi="Arial" w:cs="Arial"/>
          <w:color w:val="FF0000"/>
        </w:rPr>
        <w:t>by Wykonawca udostępnił Zamawiającemu</w:t>
      </w:r>
      <w:r w:rsidRPr="00256696">
        <w:rPr>
          <w:rFonts w:ascii="Arial" w:hAnsi="Arial" w:cs="Arial"/>
          <w:color w:val="FF0000"/>
        </w:rPr>
        <w:t xml:space="preserve"> aplikację internetową</w:t>
      </w:r>
      <w:r>
        <w:rPr>
          <w:rFonts w:ascii="Arial" w:hAnsi="Arial" w:cs="Arial"/>
          <w:color w:val="FF0000"/>
        </w:rPr>
        <w:t xml:space="preserve"> jako alternatywne narzędzie </w:t>
      </w:r>
      <w:r w:rsidRPr="00256696">
        <w:rPr>
          <w:rFonts w:ascii="Arial" w:hAnsi="Arial" w:cs="Arial"/>
          <w:color w:val="FF0000"/>
        </w:rPr>
        <w:t>do przekazywania danych o przesyłkach umożliwiając</w:t>
      </w:r>
      <w:r>
        <w:rPr>
          <w:rFonts w:ascii="Arial" w:hAnsi="Arial" w:cs="Arial"/>
          <w:color w:val="FF0000"/>
        </w:rPr>
        <w:t>e</w:t>
      </w:r>
      <w:r w:rsidRPr="00256696">
        <w:rPr>
          <w:rFonts w:ascii="Arial" w:hAnsi="Arial" w:cs="Arial"/>
          <w:color w:val="FF0000"/>
        </w:rPr>
        <w:t xml:space="preserve"> rejestrację przesyłek, generowanie dokumentów nadawczych w formie elektronicznej oraz automatyczne przekazywanie pliku z przesyłkami bezpośrednio do wybranej placówki pocztowej.</w:t>
      </w:r>
    </w:p>
    <w:p w14:paraId="556D6942" w14:textId="77777777" w:rsidR="009330BE" w:rsidRPr="000A363D" w:rsidRDefault="009330BE">
      <w:pPr>
        <w:spacing w:after="160" w:line="259" w:lineRule="auto"/>
        <w:rPr>
          <w:rFonts w:cs="Times New Roman"/>
          <w:lang w:val="pl-PL"/>
        </w:rPr>
      </w:pPr>
    </w:p>
    <w:p w14:paraId="556D6943" w14:textId="77777777" w:rsidR="009330BE" w:rsidRPr="000A363D" w:rsidRDefault="009330BE" w:rsidP="00340A1C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b/>
          <w:bCs/>
          <w:lang w:val="pl-PL"/>
        </w:rPr>
      </w:pPr>
      <w:r w:rsidRPr="000A363D">
        <w:rPr>
          <w:rFonts w:ascii="Arial" w:hAnsi="Arial" w:cs="Arial"/>
          <w:b/>
          <w:bCs/>
          <w:lang w:val="pl-PL"/>
        </w:rPr>
        <w:t>PRZESYŁKI POCZTOWE –TRANSPORT DROGĄ LĄDOWO-MORSKĄ ZE SZCZECINA</w:t>
      </w:r>
    </w:p>
    <w:p w14:paraId="556D6944" w14:textId="77777777" w:rsidR="009330BE" w:rsidRPr="000A363D" w:rsidRDefault="009330BE" w:rsidP="00340A1C">
      <w:pPr>
        <w:spacing w:after="120" w:line="240" w:lineRule="auto"/>
        <w:rPr>
          <w:rFonts w:ascii="Arial" w:hAnsi="Arial" w:cs="Arial"/>
          <w:b/>
          <w:bCs/>
          <w:lang w:val="pl-PL"/>
        </w:rPr>
      </w:pPr>
    </w:p>
    <w:p w14:paraId="556D6945" w14:textId="77777777" w:rsidR="009330BE" w:rsidRPr="000A363D" w:rsidRDefault="009330BE" w:rsidP="00064C50">
      <w:pPr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 xml:space="preserve">Niezwłocznie po zawarciu umowy wykonawca dostarczy do Zakładu Sortowania i Oznaczania </w:t>
      </w:r>
      <w:r w:rsidRPr="000A363D">
        <w:rPr>
          <w:rFonts w:ascii="Arial" w:hAnsi="Arial" w:cs="Arial"/>
          <w:lang w:val="pl-PL" w:eastAsia="pl-PL"/>
        </w:rPr>
        <w:t xml:space="preserve">Planktonu w Szczecinie, ul. Królewicza Kazimierza 4, pawilon E, 71-550 Szczecin </w:t>
      </w:r>
      <w:r w:rsidRPr="000A363D">
        <w:rPr>
          <w:rFonts w:ascii="Arial" w:hAnsi="Arial" w:cs="Arial"/>
          <w:lang w:val="af-ZA" w:eastAsia="pl-PL"/>
        </w:rPr>
        <w:t xml:space="preserve">500 sztuk druków zgodnych ze wzorem CP adresowania paczek w obrocie zagranicznym opublikowanym na stronie internetowej </w:t>
      </w:r>
      <w:hyperlink r:id="rId8" w:history="1">
        <w:r w:rsidRPr="000A363D">
          <w:rPr>
            <w:rStyle w:val="Hipercze"/>
            <w:rFonts w:ascii="Arial" w:hAnsi="Arial" w:cs="Arial"/>
            <w:color w:val="auto"/>
            <w:lang w:val="af-ZA" w:eastAsia="pl-PL"/>
          </w:rPr>
          <w:t>https://www.poczta-polska.pl/hermes/uploads/2016/04/14.jpg</w:t>
        </w:r>
      </w:hyperlink>
      <w:r w:rsidRPr="000A363D">
        <w:rPr>
          <w:rFonts w:ascii="Arial" w:hAnsi="Arial" w:cs="Arial"/>
          <w:lang w:val="af-ZA" w:eastAsia="pl-PL"/>
        </w:rPr>
        <w:t>.</w:t>
      </w:r>
    </w:p>
    <w:p w14:paraId="556D6946" w14:textId="77777777" w:rsidR="009330BE" w:rsidRPr="000A363D" w:rsidRDefault="009330BE" w:rsidP="00340A1C">
      <w:p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Nadawanie paczek drogą lądowo-morską z MIR-PIB/ZSiOP Szczecin do ośrodków naukowych w USA od ponad 40 lat jest ustalone ze Zleceniodawcami Amerykańskimi na podstawie umowy</w:t>
      </w:r>
      <w:r w:rsidRPr="000A363D">
        <w:rPr>
          <w:rFonts w:ascii="Arial" w:hAnsi="Arial" w:cs="Arial"/>
          <w:i/>
          <w:iCs/>
          <w:lang w:val="pl-PL"/>
        </w:rPr>
        <w:t xml:space="preserve"> „Poland and the United States of America Joint Cooperation in Fisheries Ecology”</w:t>
      </w:r>
      <w:r w:rsidRPr="000A363D">
        <w:rPr>
          <w:rFonts w:ascii="Arial" w:hAnsi="Arial" w:cs="Arial"/>
          <w:lang w:val="pl-PL"/>
        </w:rPr>
        <w:t xml:space="preserve"> i Zamawiający nie dopuszcza zastosowania innej drogi transportu. Przesyłki głównie dotyczą fiolek z planktonem morskim.</w:t>
      </w:r>
    </w:p>
    <w:p w14:paraId="556D6947" w14:textId="77777777" w:rsidR="009330BE" w:rsidRPr="000A363D" w:rsidRDefault="009330BE" w:rsidP="00340A1C">
      <w:p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Poniżej lista czynności związanych z nadawaniem paczek z planktonem morskim do USA:</w:t>
      </w:r>
    </w:p>
    <w:p w14:paraId="556D6948" w14:textId="77777777" w:rsidR="009330BE" w:rsidRPr="000A363D" w:rsidRDefault="009330BE" w:rsidP="00340A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Paczki są przygotowywane przez pracowników ZSiOP Szczecin.</w:t>
      </w:r>
    </w:p>
    <w:p w14:paraId="556D6949" w14:textId="77777777" w:rsidR="009330BE" w:rsidRPr="000A363D" w:rsidRDefault="009330BE" w:rsidP="00340A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Wniosek do firmy spedycyjnej o wystawienie dokumentu w systemie ECS (Portal Systemów Celnych) na podstawie wystawionych dokumentów:</w:t>
      </w:r>
    </w:p>
    <w:p w14:paraId="556D694A" w14:textId="77777777" w:rsidR="009330BE" w:rsidRPr="000A363D" w:rsidRDefault="009330BE" w:rsidP="00340A1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0A363D">
        <w:rPr>
          <w:rFonts w:ascii="Arial" w:hAnsi="Arial" w:cs="Arial"/>
        </w:rPr>
        <w:t>Faktura Pro-Forma,</w:t>
      </w:r>
    </w:p>
    <w:p w14:paraId="556D694B" w14:textId="77777777" w:rsidR="009330BE" w:rsidRPr="000A363D" w:rsidRDefault="009330BE" w:rsidP="00340A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Packing List (zestawienie numeryczne nalepek adresowych),</w:t>
      </w:r>
    </w:p>
    <w:p w14:paraId="556D694C" w14:textId="77777777" w:rsidR="009330BE" w:rsidRPr="000A363D" w:rsidRDefault="009330BE" w:rsidP="00340A1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0A363D">
        <w:rPr>
          <w:rFonts w:ascii="Arial" w:hAnsi="Arial" w:cs="Arial"/>
        </w:rPr>
        <w:t>Deklaracja celna,</w:t>
      </w:r>
    </w:p>
    <w:p w14:paraId="556D694D" w14:textId="77777777" w:rsidR="009330BE" w:rsidRPr="000A363D" w:rsidRDefault="009330BE" w:rsidP="00340A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Pismo przewodnie do ośrodka naukowego w USA z zestawieniem rejsów z wysyłanymi fiolkami z planktonem morskim.</w:t>
      </w:r>
    </w:p>
    <w:p w14:paraId="556D694E" w14:textId="77777777" w:rsidR="009330BE" w:rsidRPr="000A363D" w:rsidRDefault="009330BE" w:rsidP="00340A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W miejscu nadania paczek znajduje się Oddział Urzędu Celnego w Szczecinie (Miejsce Wyznaczone), który zezwala na podstawie wystawionego zgłoszenia w systemie ECS na wywiezienie paczek z fiolkami planktonu poza terytorium Unii Europejskiej. Urząd Celny na podstawie zgłoszenia w systemie ECS wystawia jeden dla całej przesyłki kod MRN i pieczętuje każdą nalepkę adresową.</w:t>
      </w:r>
    </w:p>
    <w:p w14:paraId="556D694F" w14:textId="77777777" w:rsidR="009330BE" w:rsidRPr="000A363D" w:rsidRDefault="009330BE" w:rsidP="00340A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Paczki są dostarczane do punktu nadawczego przez pracowników ZSiOP Szczecin.</w:t>
      </w:r>
    </w:p>
    <w:p w14:paraId="556D6950" w14:textId="77777777" w:rsidR="009330BE" w:rsidRPr="000A363D" w:rsidRDefault="009330BE" w:rsidP="00340A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lastRenderedPageBreak/>
        <w:t>Pracownik punktu nadawczego sprawdza numery nalepek nadawczych z listą Packing List.</w:t>
      </w:r>
    </w:p>
    <w:p w14:paraId="556D6951" w14:textId="77777777" w:rsidR="009330BE" w:rsidRPr="000A363D" w:rsidRDefault="009330BE" w:rsidP="00340A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Nadanie paczek następuje w obecności pracownika ZSiOP Szczecin, który osobiście nakleja na każdą paczkę nalepkę adresową.</w:t>
      </w:r>
    </w:p>
    <w:p w14:paraId="556D6952" w14:textId="77777777" w:rsidR="009330BE" w:rsidRPr="000A363D" w:rsidRDefault="009330BE" w:rsidP="00340A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Płatność gotówką, a punkt nadawczy wystawia fakturę.</w:t>
      </w:r>
    </w:p>
    <w:p w14:paraId="556D6953" w14:textId="77777777" w:rsidR="009330BE" w:rsidRPr="000A363D" w:rsidRDefault="009330BE" w:rsidP="00340A1C">
      <w:p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u w:val="single"/>
          <w:lang w:val="pl-PL"/>
        </w:rPr>
        <w:t>Wyjaśnienie skrótów</w:t>
      </w:r>
      <w:r w:rsidRPr="000A363D">
        <w:rPr>
          <w:rFonts w:ascii="Arial" w:hAnsi="Arial" w:cs="Arial"/>
          <w:lang w:val="pl-PL"/>
        </w:rPr>
        <w:t>:</w:t>
      </w:r>
    </w:p>
    <w:p w14:paraId="556D6954" w14:textId="77777777" w:rsidR="009330BE" w:rsidRPr="000A363D" w:rsidRDefault="009330BE" w:rsidP="00340A1C">
      <w:p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b/>
          <w:bCs/>
          <w:lang w:val="pl-PL"/>
        </w:rPr>
        <w:t>ECS</w:t>
      </w:r>
      <w:r w:rsidRPr="000A363D">
        <w:rPr>
          <w:rFonts w:ascii="Arial" w:hAnsi="Arial" w:cs="Arial"/>
          <w:lang w:val="pl-PL"/>
        </w:rPr>
        <w:t xml:space="preserve"> – system wspólnotowy, umożliwiający wymianę zgłoszenia wywozowego i wymianę informacji w formie elektronicznej między urzędami celnymi na terenie Unii Europejskiej. </w:t>
      </w:r>
    </w:p>
    <w:p w14:paraId="556D6955" w14:textId="77777777" w:rsidR="009330BE" w:rsidRPr="000A363D" w:rsidRDefault="009330BE" w:rsidP="00340A1C">
      <w:p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b/>
          <w:bCs/>
          <w:lang w:val="pl-PL"/>
        </w:rPr>
        <w:t>MRN</w:t>
      </w:r>
      <w:r w:rsidRPr="000A363D">
        <w:rPr>
          <w:rFonts w:ascii="Arial" w:hAnsi="Arial" w:cs="Arial"/>
          <w:lang w:val="pl-PL"/>
        </w:rPr>
        <w:t xml:space="preserve"> – dokument potwierdzający zgłoszenie towaru w procedurze przekazu: Movement Refernce Number.</w:t>
      </w:r>
    </w:p>
    <w:p w14:paraId="556D6956" w14:textId="77777777" w:rsidR="009330BE" w:rsidRPr="000A363D" w:rsidRDefault="009330BE" w:rsidP="00340A1C">
      <w:pPr>
        <w:jc w:val="both"/>
        <w:rPr>
          <w:rFonts w:ascii="Arial" w:hAnsi="Arial" w:cs="Arial"/>
          <w:lang w:val="pl-PL"/>
        </w:rPr>
      </w:pPr>
    </w:p>
    <w:p w14:paraId="556D6957" w14:textId="77777777" w:rsidR="009330BE" w:rsidRPr="000A363D" w:rsidRDefault="009330BE" w:rsidP="00340A1C">
      <w:pPr>
        <w:jc w:val="both"/>
        <w:rPr>
          <w:rFonts w:ascii="Arial" w:hAnsi="Arial" w:cs="Arial"/>
          <w:lang w:val="pl-PL"/>
        </w:rPr>
      </w:pPr>
      <w:r w:rsidRPr="000A363D">
        <w:rPr>
          <w:rFonts w:ascii="Arial" w:hAnsi="Arial" w:cs="Arial"/>
          <w:lang w:val="pl-PL"/>
        </w:rPr>
        <w:t>Przykładowa wysyłka oraz sposób zapakowania i opisania paczek przedstawiono na zdjęciach poniżej.</w:t>
      </w:r>
    </w:p>
    <w:p w14:paraId="556D6958" w14:textId="1B0B06FD" w:rsidR="009330BE" w:rsidRPr="000A363D" w:rsidRDefault="00B70353">
      <w:pPr>
        <w:rPr>
          <w:rFonts w:cs="Times New Roman"/>
          <w:lang w:val="pl-PL"/>
        </w:rPr>
      </w:pPr>
      <w:r>
        <w:rPr>
          <w:rFonts w:cs="Times New Roman"/>
          <w:noProof/>
          <w:lang w:val="pl-PL" w:eastAsia="pl-PL"/>
        </w:rPr>
        <w:drawing>
          <wp:inline distT="0" distB="0" distL="0" distR="0" wp14:anchorId="556D6960" wp14:editId="1FE12311">
            <wp:extent cx="5762625" cy="3238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6959" w14:textId="77777777" w:rsidR="009330BE" w:rsidRPr="000A363D" w:rsidRDefault="009330BE" w:rsidP="00340A1C">
      <w:pPr>
        <w:jc w:val="center"/>
        <w:rPr>
          <w:lang w:val="pl-PL"/>
        </w:rPr>
      </w:pPr>
      <w:r w:rsidRPr="000A363D">
        <w:rPr>
          <w:lang w:val="pl-PL"/>
        </w:rPr>
        <w:t>Zdjęcie 1</w:t>
      </w:r>
    </w:p>
    <w:p w14:paraId="556D695A" w14:textId="77777777" w:rsidR="009330BE" w:rsidRPr="000A363D" w:rsidRDefault="009330BE" w:rsidP="00340A1C">
      <w:pPr>
        <w:jc w:val="center"/>
        <w:rPr>
          <w:lang w:val="pl-PL"/>
        </w:rPr>
      </w:pPr>
    </w:p>
    <w:p w14:paraId="556D695B" w14:textId="21892F35" w:rsidR="009330BE" w:rsidRPr="000A363D" w:rsidRDefault="00B70353">
      <w:pPr>
        <w:rPr>
          <w:rFonts w:cs="Times New Roman"/>
          <w:lang w:val="pl-PL"/>
        </w:rPr>
      </w:pPr>
      <w:r>
        <w:rPr>
          <w:rFonts w:cs="Times New Roman"/>
          <w:noProof/>
          <w:lang w:val="pl-PL" w:eastAsia="pl-PL"/>
        </w:rPr>
        <w:lastRenderedPageBreak/>
        <w:drawing>
          <wp:inline distT="0" distB="0" distL="0" distR="0" wp14:anchorId="556D6961" wp14:editId="56F8CACE">
            <wp:extent cx="5762625" cy="3238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695C" w14:textId="77777777" w:rsidR="009330BE" w:rsidRPr="000A363D" w:rsidRDefault="009330BE" w:rsidP="00340A1C">
      <w:pPr>
        <w:jc w:val="center"/>
        <w:rPr>
          <w:lang w:val="pl-PL"/>
        </w:rPr>
      </w:pPr>
      <w:r w:rsidRPr="000A363D">
        <w:rPr>
          <w:lang w:val="pl-PL"/>
        </w:rPr>
        <w:t>Zdjęcie 2</w:t>
      </w:r>
    </w:p>
    <w:p w14:paraId="556D695D" w14:textId="77777777" w:rsidR="009330BE" w:rsidRPr="000A363D" w:rsidRDefault="009330BE">
      <w:pPr>
        <w:rPr>
          <w:rFonts w:cs="Times New Roman"/>
          <w:lang w:val="pl-PL"/>
        </w:rPr>
      </w:pPr>
    </w:p>
    <w:p w14:paraId="556D695E" w14:textId="1A79C575" w:rsidR="009330BE" w:rsidRPr="000A363D" w:rsidRDefault="00B70353">
      <w:pPr>
        <w:rPr>
          <w:rFonts w:cs="Times New Roman"/>
          <w:lang w:val="pl-PL"/>
        </w:rPr>
      </w:pPr>
      <w:r>
        <w:rPr>
          <w:rFonts w:cs="Times New Roman"/>
          <w:noProof/>
          <w:lang w:val="pl-PL" w:eastAsia="pl-PL"/>
        </w:rPr>
        <w:drawing>
          <wp:inline distT="0" distB="0" distL="0" distR="0" wp14:anchorId="556D6962" wp14:editId="0B8222B2">
            <wp:extent cx="5762625" cy="3238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695F" w14:textId="77777777" w:rsidR="009330BE" w:rsidRPr="000A363D" w:rsidRDefault="009330BE" w:rsidP="00340A1C">
      <w:pPr>
        <w:jc w:val="center"/>
        <w:rPr>
          <w:rFonts w:cs="Times New Roman"/>
          <w:lang w:val="pl-PL"/>
        </w:rPr>
      </w:pPr>
      <w:r w:rsidRPr="000A363D">
        <w:rPr>
          <w:lang w:val="pl-PL"/>
        </w:rPr>
        <w:t>Zdjęcie 3</w:t>
      </w:r>
    </w:p>
    <w:sectPr w:rsidR="009330BE" w:rsidRPr="000A363D" w:rsidSect="008056B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D6965" w14:textId="77777777" w:rsidR="009330BE" w:rsidRDefault="009330BE" w:rsidP="00340A1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6D6966" w14:textId="77777777" w:rsidR="009330BE" w:rsidRDefault="009330BE" w:rsidP="00340A1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6968" w14:textId="77777777" w:rsidR="009330BE" w:rsidRDefault="009330BE">
    <w:pPr>
      <w:pStyle w:val="Stopka"/>
      <w:jc w:val="center"/>
      <w:rPr>
        <w:rFonts w:cs="Times New Roman"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56696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56696">
      <w:rPr>
        <w:b/>
        <w:bCs/>
        <w:noProof/>
      </w:rPr>
      <w:t>5</w:t>
    </w:r>
    <w:r>
      <w:rPr>
        <w:b/>
        <w:bCs/>
      </w:rPr>
      <w:fldChar w:fldCharType="end"/>
    </w:r>
  </w:p>
  <w:p w14:paraId="556D6969" w14:textId="77777777" w:rsidR="009330BE" w:rsidRDefault="009330BE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D6963" w14:textId="77777777" w:rsidR="009330BE" w:rsidRDefault="009330BE" w:rsidP="00340A1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6D6964" w14:textId="77777777" w:rsidR="009330BE" w:rsidRDefault="009330BE" w:rsidP="00340A1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6967" w14:textId="7F924B29" w:rsidR="009330BE" w:rsidRPr="007C5FC8" w:rsidRDefault="009330BE">
    <w:pPr>
      <w:pStyle w:val="Nagwek"/>
      <w:rPr>
        <w:rFonts w:ascii="Arial" w:hAnsi="Arial" w:cs="Arial"/>
        <w:b/>
        <w:bCs/>
        <w:i/>
        <w:iCs/>
        <w:sz w:val="18"/>
        <w:szCs w:val="18"/>
        <w:lang w:val="pl-PL"/>
      </w:rPr>
    </w:pPr>
    <w:r w:rsidRPr="007C5FC8"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Nr postępowania: </w:t>
    </w:r>
    <w:r w:rsidR="00B70353">
      <w:rPr>
        <w:rFonts w:ascii="Arial" w:hAnsi="Arial" w:cs="Arial"/>
        <w:b/>
        <w:bCs/>
        <w:i/>
        <w:iCs/>
        <w:sz w:val="18"/>
        <w:szCs w:val="18"/>
        <w:lang w:val="pl-PL"/>
      </w:rPr>
      <w:t>36</w:t>
    </w:r>
    <w:r w:rsidRPr="00B21691">
      <w:rPr>
        <w:rFonts w:ascii="Arial" w:hAnsi="Arial" w:cs="Arial"/>
        <w:b/>
        <w:bCs/>
        <w:i/>
        <w:iCs/>
        <w:sz w:val="18"/>
        <w:szCs w:val="18"/>
        <w:lang w:val="pl-PL"/>
      </w:rPr>
      <w:t>/FZP</w:t>
    </w:r>
    <w:r w:rsidRPr="007C5FC8">
      <w:rPr>
        <w:rFonts w:ascii="Arial" w:hAnsi="Arial" w:cs="Arial"/>
        <w:b/>
        <w:bCs/>
        <w:i/>
        <w:iCs/>
        <w:sz w:val="18"/>
        <w:szCs w:val="18"/>
        <w:lang w:val="pl-PL"/>
      </w:rPr>
      <w:t>/FG/DH/DSZ/NSW</w:t>
    </w:r>
    <w:r w:rsidRPr="00B21691">
      <w:rPr>
        <w:rFonts w:ascii="Arial" w:hAnsi="Arial" w:cs="Arial"/>
        <w:b/>
        <w:bCs/>
        <w:i/>
        <w:iCs/>
        <w:sz w:val="18"/>
        <w:szCs w:val="18"/>
        <w:lang w:val="pl-PL"/>
      </w:rPr>
      <w:t>/201</w:t>
    </w:r>
    <w:r w:rsidR="00B70353">
      <w:rPr>
        <w:rFonts w:ascii="Arial" w:hAnsi="Arial" w:cs="Arial"/>
        <w:b/>
        <w:bCs/>
        <w:i/>
        <w:iCs/>
        <w:sz w:val="18"/>
        <w:szCs w:val="18"/>
        <w:lang w:val="pl-P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E32"/>
    <w:multiLevelType w:val="hybridMultilevel"/>
    <w:tmpl w:val="C7A832CC"/>
    <w:lvl w:ilvl="0" w:tplc="E85477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77FA"/>
    <w:multiLevelType w:val="hybridMultilevel"/>
    <w:tmpl w:val="2FB0F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9328F"/>
    <w:multiLevelType w:val="hybridMultilevel"/>
    <w:tmpl w:val="9674871A"/>
    <w:lvl w:ilvl="0" w:tplc="33C0C0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4DE4"/>
    <w:multiLevelType w:val="hybridMultilevel"/>
    <w:tmpl w:val="DD72DDD8"/>
    <w:lvl w:ilvl="0" w:tplc="E85477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D8A"/>
    <w:multiLevelType w:val="hybridMultilevel"/>
    <w:tmpl w:val="0AA6FBE0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678D9"/>
    <w:multiLevelType w:val="hybridMultilevel"/>
    <w:tmpl w:val="3BD240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CC3E78"/>
    <w:multiLevelType w:val="hybridMultilevel"/>
    <w:tmpl w:val="9674871A"/>
    <w:lvl w:ilvl="0" w:tplc="33C0C0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936EB"/>
    <w:multiLevelType w:val="hybridMultilevel"/>
    <w:tmpl w:val="7CB6BB10"/>
    <w:lvl w:ilvl="0" w:tplc="E85477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99C5FCA">
      <w:start w:val="1"/>
      <w:numFmt w:val="decimal"/>
      <w:lvlText w:val="%2)"/>
      <w:lvlJc w:val="left"/>
      <w:pPr>
        <w:ind w:left="72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C4A9B"/>
    <w:multiLevelType w:val="hybridMultilevel"/>
    <w:tmpl w:val="A0A4499E"/>
    <w:lvl w:ilvl="0" w:tplc="E85477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172C5"/>
    <w:multiLevelType w:val="hybridMultilevel"/>
    <w:tmpl w:val="9258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F878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08"/>
    <w:rsid w:val="000105BD"/>
    <w:rsid w:val="0001654A"/>
    <w:rsid w:val="00064C50"/>
    <w:rsid w:val="00096553"/>
    <w:rsid w:val="000A0836"/>
    <w:rsid w:val="000A363D"/>
    <w:rsid w:val="00107929"/>
    <w:rsid w:val="00135895"/>
    <w:rsid w:val="001618DC"/>
    <w:rsid w:val="00256696"/>
    <w:rsid w:val="002A67CA"/>
    <w:rsid w:val="002E4903"/>
    <w:rsid w:val="00340A1C"/>
    <w:rsid w:val="0034647C"/>
    <w:rsid w:val="003538A8"/>
    <w:rsid w:val="00394AE3"/>
    <w:rsid w:val="003E1C38"/>
    <w:rsid w:val="003E790B"/>
    <w:rsid w:val="00403526"/>
    <w:rsid w:val="00403C9E"/>
    <w:rsid w:val="004A2FB9"/>
    <w:rsid w:val="005253B5"/>
    <w:rsid w:val="0053384C"/>
    <w:rsid w:val="00584FC9"/>
    <w:rsid w:val="005D343C"/>
    <w:rsid w:val="00652D0C"/>
    <w:rsid w:val="00721429"/>
    <w:rsid w:val="00723C80"/>
    <w:rsid w:val="00793CEC"/>
    <w:rsid w:val="007C5FC8"/>
    <w:rsid w:val="007F61A5"/>
    <w:rsid w:val="008056BA"/>
    <w:rsid w:val="00891E59"/>
    <w:rsid w:val="008B6AB9"/>
    <w:rsid w:val="008C2091"/>
    <w:rsid w:val="008C35EC"/>
    <w:rsid w:val="00931AFA"/>
    <w:rsid w:val="009330BE"/>
    <w:rsid w:val="00940022"/>
    <w:rsid w:val="00966145"/>
    <w:rsid w:val="00B112F8"/>
    <w:rsid w:val="00B21691"/>
    <w:rsid w:val="00B70353"/>
    <w:rsid w:val="00B70D30"/>
    <w:rsid w:val="00B95E08"/>
    <w:rsid w:val="00BA2182"/>
    <w:rsid w:val="00BC1F96"/>
    <w:rsid w:val="00BD2290"/>
    <w:rsid w:val="00C41301"/>
    <w:rsid w:val="00CB78FA"/>
    <w:rsid w:val="00CD5D3D"/>
    <w:rsid w:val="00D230EC"/>
    <w:rsid w:val="00D40FB6"/>
    <w:rsid w:val="00D63E66"/>
    <w:rsid w:val="00F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D6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08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B95E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5E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08"/>
    <w:rPr>
      <w:rFonts w:ascii="Calibri" w:hAnsi="Calibri" w:cs="Calibri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B9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E08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99"/>
    <w:qFormat/>
    <w:rsid w:val="00D40FB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5895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95"/>
    <w:rPr>
      <w:rFonts w:ascii="Calibri" w:hAnsi="Calibri" w:cs="Calibri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rsid w:val="001618DC"/>
    <w:pPr>
      <w:tabs>
        <w:tab w:val="left" w:pos="360"/>
      </w:tabs>
      <w:ind w:left="360" w:hanging="360"/>
      <w:jc w:val="both"/>
    </w:pPr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18DC"/>
    <w:rPr>
      <w:rFonts w:ascii="Calibri" w:hAnsi="Calibri" w:cs="Calibri"/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34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A1C"/>
    <w:rPr>
      <w:rFonts w:ascii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rsid w:val="0034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A1C"/>
    <w:rPr>
      <w:rFonts w:ascii="Calibri" w:hAnsi="Calibri" w:cs="Calibri"/>
      <w:lang w:val="en-US"/>
    </w:rPr>
  </w:style>
  <w:style w:type="character" w:styleId="Hipercze">
    <w:name w:val="Hyperlink"/>
    <w:basedOn w:val="Domylnaczcionkaakapitu"/>
    <w:uiPriority w:val="99"/>
    <w:semiHidden/>
    <w:rsid w:val="00064C5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03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08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B95E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5E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08"/>
    <w:rPr>
      <w:rFonts w:ascii="Calibri" w:hAnsi="Calibri" w:cs="Calibri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B9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E08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99"/>
    <w:qFormat/>
    <w:rsid w:val="00D40FB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5895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95"/>
    <w:rPr>
      <w:rFonts w:ascii="Calibri" w:hAnsi="Calibri" w:cs="Calibri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rsid w:val="001618DC"/>
    <w:pPr>
      <w:tabs>
        <w:tab w:val="left" w:pos="360"/>
      </w:tabs>
      <w:ind w:left="360" w:hanging="360"/>
      <w:jc w:val="both"/>
    </w:pPr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18DC"/>
    <w:rPr>
      <w:rFonts w:ascii="Calibri" w:hAnsi="Calibri" w:cs="Calibri"/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34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A1C"/>
    <w:rPr>
      <w:rFonts w:ascii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rsid w:val="0034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A1C"/>
    <w:rPr>
      <w:rFonts w:ascii="Calibri" w:hAnsi="Calibri" w:cs="Calibri"/>
      <w:lang w:val="en-US"/>
    </w:rPr>
  </w:style>
  <w:style w:type="character" w:styleId="Hipercze">
    <w:name w:val="Hyperlink"/>
    <w:basedOn w:val="Domylnaczcionkaakapitu"/>
    <w:uiPriority w:val="99"/>
    <w:semiHidden/>
    <w:rsid w:val="00064C5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03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zta-polska.pl/hermes/uploads/2016/04/14.jp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cp:lastPrinted>2018-05-11T12:12:00Z</cp:lastPrinted>
  <dcterms:created xsi:type="dcterms:W3CDTF">2018-05-15T15:17:00Z</dcterms:created>
  <dcterms:modified xsi:type="dcterms:W3CDTF">2018-05-15T15:17:00Z</dcterms:modified>
</cp:coreProperties>
</file>